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3" w:rsidRDefault="00080523">
      <w:pPr>
        <w:rPr>
          <w:noProof/>
        </w:rPr>
      </w:pPr>
      <w:r>
        <w:rPr>
          <w:noProof/>
        </w:rPr>
        <w:drawing>
          <wp:inline distT="0" distB="0" distL="0" distR="0">
            <wp:extent cx="3859476" cy="2893671"/>
            <wp:effectExtent l="19050" t="0" r="7674" b="0"/>
            <wp:docPr id="2" name="Рисунок 2" descr="C:\Documents and Settings\Admin\Рабочий стол\DCIM\100_220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CIM\100_2203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14" cy="289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9A" w:rsidRDefault="00080523">
      <w:r>
        <w:rPr>
          <w:noProof/>
        </w:rPr>
        <w:drawing>
          <wp:inline distT="0" distB="0" distL="0" distR="0">
            <wp:extent cx="3862423" cy="2895880"/>
            <wp:effectExtent l="19050" t="0" r="4727" b="0"/>
            <wp:docPr id="1" name="Рисунок 1" descr="C:\Documents and Settings\Admin\Рабочий стол\DCIM\100_220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CIM\100_2203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62" cy="289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EF" w:rsidRPr="001375B5" w:rsidRDefault="005028EF" w:rsidP="005028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5B5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 в клубе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 – по-особенному весело, ведь дети очень любят обрядовые праздники: катание с горок, различные конкурсы,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8EF" w:rsidRPr="001375B5" w:rsidRDefault="005028EF" w:rsidP="0050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     В КДЦ «Вдохновение»  уже стало доброй традицией праздновать весёлую Масленицу: зиму-матушку провожать, повеличать её, поблагодарить за коньки-салазки, да Весну-красну встретить.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Традиционно,  в последний день масленичной недели, дети 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>Мы знакомим всех присутствующих  с последним зимним праздником Масленица – одним из самых весёлых, шумных, озорных народных праздников. Он посвящён Солнцу и завершает зимний период праздников.</w:t>
      </w:r>
    </w:p>
    <w:p w:rsidR="005028EF" w:rsidRPr="001375B5" w:rsidRDefault="005028EF" w:rsidP="005028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К нам на праздник заглянули скоморохи, в ролях которых были </w:t>
      </w:r>
      <w:r>
        <w:rPr>
          <w:rFonts w:ascii="Times New Roman" w:eastAsia="Times New Roman" w:hAnsi="Times New Roman" w:cs="Times New Roman"/>
          <w:sz w:val="28"/>
          <w:szCs w:val="28"/>
        </w:rPr>
        <w:t>Романова Г.Г. и ведущая Рукавишникова Т.М.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 которые порадовали детей своими шутками,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прибаутками,  играми.  Приходила Зима, роль которой исполняла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Романова Карина 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>, которая так же играла, заводила весёлый хоровод, вместе с детьми играла в игры.</w:t>
      </w:r>
    </w:p>
    <w:p w:rsidR="005D1BE0" w:rsidRPr="005028EF" w:rsidRDefault="005028EF" w:rsidP="005028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375B5">
        <w:rPr>
          <w:rFonts w:ascii="Times New Roman" w:eastAsia="Times New Roman" w:hAnsi="Times New Roman" w:cs="Times New Roman"/>
          <w:sz w:val="28"/>
          <w:szCs w:val="28"/>
        </w:rPr>
        <w:t>     Под конец праздника пришла и сама Весна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красна роль которую исполнила 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Наганова Лена  со своими </w:t>
      </w:r>
      <w:r w:rsidRPr="001375B5">
        <w:rPr>
          <w:rFonts w:ascii="Times New Roman" w:eastAsia="Times New Roman" w:hAnsi="Times New Roman" w:cs="Times New Roman"/>
          <w:sz w:val="28"/>
          <w:szCs w:val="28"/>
        </w:rPr>
        <w:t>, угощениями и блинами. Звучало много песен о Масленице, о блинах. Закончился наш праздник шумными проводами Масленицы:</w:t>
      </w:r>
    </w:p>
    <w:sectPr w:rsidR="005D1BE0" w:rsidRPr="005028EF" w:rsidSect="005028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080523"/>
    <w:rsid w:val="00080523"/>
    <w:rsid w:val="002C1488"/>
    <w:rsid w:val="005028EF"/>
    <w:rsid w:val="005D1BE0"/>
    <w:rsid w:val="00DB479A"/>
    <w:rsid w:val="00E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2021-04-09T12:51:00Z</dcterms:created>
  <dcterms:modified xsi:type="dcterms:W3CDTF">2022-01-02T11:30:00Z</dcterms:modified>
</cp:coreProperties>
</file>